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33DC97" w14:textId="77777777" w:rsidR="00AA3FBF" w:rsidRDefault="00894300">
      <w:r>
        <w:t>Lecture on Jan.28</w:t>
      </w:r>
      <w:r w:rsidRPr="00894300">
        <w:rPr>
          <w:vertAlign w:val="superscript"/>
        </w:rPr>
        <w:t>th</w:t>
      </w:r>
      <w:r>
        <w:t>.2013</w:t>
      </w:r>
    </w:p>
    <w:p w14:paraId="68A250AA" w14:textId="77777777" w:rsidR="00894300" w:rsidRDefault="00894300">
      <w:r>
        <w:t>Chapter 15 Accounting</w:t>
      </w:r>
    </w:p>
    <w:p w14:paraId="35FD725C" w14:textId="77777777" w:rsidR="00894300" w:rsidRDefault="00894300"/>
    <w:p w14:paraId="5718FCC7" w14:textId="77777777" w:rsidR="00894300" w:rsidRPr="003D551A" w:rsidRDefault="00894300">
      <w:pPr>
        <w:rPr>
          <w:u w:val="single"/>
        </w:rPr>
      </w:pPr>
      <w:r w:rsidRPr="003D551A">
        <w:rPr>
          <w:u w:val="single"/>
        </w:rPr>
        <w:t>News in the World of Business</w:t>
      </w:r>
    </w:p>
    <w:p w14:paraId="74A63176" w14:textId="77777777" w:rsidR="00894300" w:rsidRDefault="00894300"/>
    <w:p w14:paraId="26C46D89" w14:textId="77777777" w:rsidR="00894300" w:rsidRDefault="00894300">
      <w:r>
        <w:sym w:font="Wingdings" w:char="F0E0"/>
      </w:r>
      <w:proofErr w:type="spellStart"/>
      <w:r>
        <w:t>Nexon</w:t>
      </w:r>
      <w:proofErr w:type="spellEnd"/>
      <w:r>
        <w:t xml:space="preserve"> takes on as the most valuable company </w:t>
      </w:r>
    </w:p>
    <w:p w14:paraId="58AAE960" w14:textId="77777777" w:rsidR="00894300" w:rsidRDefault="00894300">
      <w:r>
        <w:sym w:font="Wingdings" w:char="F0E0"/>
      </w:r>
      <w:r>
        <w:t>Apple stock price dropped more 12%: growth rate didn’t meet the expectation</w:t>
      </w:r>
    </w:p>
    <w:p w14:paraId="2FC7E217" w14:textId="77777777" w:rsidR="00894300" w:rsidRDefault="00894300">
      <w:r>
        <w:t xml:space="preserve">Possible reason: iPad mini dropped some of the original </w:t>
      </w:r>
      <w:proofErr w:type="spellStart"/>
      <w:r>
        <w:t>iPad’s</w:t>
      </w:r>
      <w:proofErr w:type="spellEnd"/>
      <w:r>
        <w:t xml:space="preserve"> sale</w:t>
      </w:r>
    </w:p>
    <w:p w14:paraId="22395A82" w14:textId="77777777" w:rsidR="00894300" w:rsidRDefault="00894300">
      <w:r>
        <w:t xml:space="preserve">iPad mini didn’t do so well </w:t>
      </w:r>
    </w:p>
    <w:p w14:paraId="0D51F204" w14:textId="77777777" w:rsidR="00894300" w:rsidRDefault="00894300">
      <w:r>
        <w:t xml:space="preserve">There are more competitors out there now </w:t>
      </w:r>
    </w:p>
    <w:p w14:paraId="1BBE2D31" w14:textId="77777777" w:rsidR="00894300" w:rsidRDefault="00894300"/>
    <w:p w14:paraId="69D86AF1" w14:textId="77777777" w:rsidR="00894300" w:rsidRDefault="00894300">
      <w:r>
        <w:t xml:space="preserve">Reasons that Apple Company stock would </w:t>
      </w:r>
      <w:r w:rsidR="003D551A">
        <w:t xml:space="preserve">or would not </w:t>
      </w:r>
      <w:r>
        <w:t>be a good choice to purchase:</w:t>
      </w:r>
    </w:p>
    <w:p w14:paraId="2E8B9DF5" w14:textId="77777777" w:rsidR="003D551A" w:rsidRDefault="003D551A"/>
    <w:p w14:paraId="3D3783E4" w14:textId="77777777" w:rsidR="00894300" w:rsidRDefault="00894300">
      <w:r>
        <w:t>Pro:</w:t>
      </w:r>
    </w:p>
    <w:p w14:paraId="15CB8B09" w14:textId="77777777" w:rsidR="00894300" w:rsidRDefault="00894300">
      <w:r>
        <w:t xml:space="preserve">They have loads of money to invest </w:t>
      </w:r>
    </w:p>
    <w:p w14:paraId="3CA19D81" w14:textId="77777777" w:rsidR="00894300" w:rsidRDefault="00894300">
      <w:r>
        <w:t xml:space="preserve">The brand image is already well known </w:t>
      </w:r>
    </w:p>
    <w:p w14:paraId="1F243169" w14:textId="77777777" w:rsidR="00894300" w:rsidRDefault="00894300">
      <w:r>
        <w:t>They keep on creating new products</w:t>
      </w:r>
    </w:p>
    <w:p w14:paraId="4A8850ED" w14:textId="77777777" w:rsidR="00894300" w:rsidRDefault="00894300"/>
    <w:p w14:paraId="6A956E62" w14:textId="77777777" w:rsidR="00894300" w:rsidRDefault="00894300">
      <w:r>
        <w:t>Con:</w:t>
      </w:r>
    </w:p>
    <w:p w14:paraId="01B8A116" w14:textId="77777777" w:rsidR="00894300" w:rsidRDefault="00894300">
      <w:r>
        <w:t>Reasons that they wouldn’t grow too much</w:t>
      </w:r>
    </w:p>
    <w:p w14:paraId="230889A8" w14:textId="77777777" w:rsidR="00894300" w:rsidRDefault="00894300">
      <w:r>
        <w:t>The company will just be stagnant</w:t>
      </w:r>
    </w:p>
    <w:p w14:paraId="1995C282" w14:textId="77777777" w:rsidR="00894300" w:rsidRDefault="00894300">
      <w:r>
        <w:t>Great amount of competitions</w:t>
      </w:r>
    </w:p>
    <w:p w14:paraId="2153C2DB" w14:textId="77777777" w:rsidR="00894300" w:rsidRDefault="00894300">
      <w:r>
        <w:t xml:space="preserve">The Microsoft system on the cell phone will be more convenient </w:t>
      </w:r>
    </w:p>
    <w:p w14:paraId="256705EE" w14:textId="77777777" w:rsidR="003D551A" w:rsidRDefault="003D551A"/>
    <w:p w14:paraId="7C5B420A" w14:textId="77777777" w:rsidR="003D551A" w:rsidRPr="003D551A" w:rsidRDefault="003D551A">
      <w:pPr>
        <w:rPr>
          <w:u w:val="single"/>
        </w:rPr>
      </w:pPr>
      <w:r w:rsidRPr="003D551A">
        <w:rPr>
          <w:u w:val="single"/>
        </w:rPr>
        <w:t>Accounting:</w:t>
      </w:r>
    </w:p>
    <w:p w14:paraId="54017DE1" w14:textId="77777777" w:rsidR="003D551A" w:rsidRDefault="003D551A">
      <w:r>
        <w:t>Why is accounting and financial information important?</w:t>
      </w:r>
    </w:p>
    <w:p w14:paraId="58471181" w14:textId="77777777" w:rsidR="003D551A" w:rsidRDefault="003D551A">
      <w:r>
        <w:t>Accounting Professions: CAs, CMA, CGA, and CPA</w:t>
      </w:r>
    </w:p>
    <w:p w14:paraId="397769DD" w14:textId="77777777" w:rsidR="003D551A" w:rsidRDefault="003D551A">
      <w:r>
        <w:t>Careers in accounting</w:t>
      </w:r>
    </w:p>
    <w:p w14:paraId="3525219F" w14:textId="77777777" w:rsidR="003D551A" w:rsidRDefault="003D551A">
      <w:r>
        <w:t xml:space="preserve">What is the different between accounting and </w:t>
      </w:r>
      <w:proofErr w:type="gramStart"/>
      <w:r>
        <w:t>book-keeping</w:t>
      </w:r>
      <w:proofErr w:type="gramEnd"/>
      <w:r>
        <w:t>?</w:t>
      </w:r>
    </w:p>
    <w:p w14:paraId="6C879E89" w14:textId="77777777" w:rsidR="003D551A" w:rsidRDefault="003D551A"/>
    <w:p w14:paraId="3EA8DF25" w14:textId="45A9406D" w:rsidR="005039B6" w:rsidRPr="005039B6" w:rsidRDefault="005039B6">
      <w:pPr>
        <w:rPr>
          <w:u w:val="single"/>
        </w:rPr>
      </w:pPr>
      <w:r w:rsidRPr="005039B6">
        <w:rPr>
          <w:u w:val="single"/>
        </w:rPr>
        <w:t xml:space="preserve">Importance of financial information </w:t>
      </w:r>
    </w:p>
    <w:p w14:paraId="091966C0" w14:textId="77777777" w:rsidR="005039B6" w:rsidRDefault="005039B6"/>
    <w:p w14:paraId="6F856AC0" w14:textId="6727D931" w:rsidR="005039B6" w:rsidRDefault="005039B6">
      <w:r>
        <w:sym w:font="Wingdings" w:char="F0E0"/>
      </w:r>
      <w:r>
        <w:t xml:space="preserve">Summarizing and interpreting of financial transactions and events </w:t>
      </w:r>
    </w:p>
    <w:p w14:paraId="615401CE" w14:textId="4011BA24" w:rsidR="005039B6" w:rsidRDefault="005039B6">
      <w:r>
        <w:sym w:font="Wingdings" w:char="F0E0"/>
      </w:r>
      <w:r>
        <w:t xml:space="preserve">You can use the information to make investment decision </w:t>
      </w:r>
    </w:p>
    <w:p w14:paraId="5B720409" w14:textId="20F5284D" w:rsidR="005039B6" w:rsidRDefault="005039B6">
      <w:r>
        <w:sym w:font="Wingdings" w:char="F0E0"/>
      </w:r>
      <w:r>
        <w:t>The language of business</w:t>
      </w:r>
    </w:p>
    <w:p w14:paraId="17E0AA62" w14:textId="2E877C5D" w:rsidR="005039B6" w:rsidRDefault="005039B6"/>
    <w:p w14:paraId="66C7908A" w14:textId="1100E10B" w:rsidR="005039B6" w:rsidRPr="005039B6" w:rsidRDefault="005039B6">
      <w:pPr>
        <w:rPr>
          <w:u w:val="single"/>
        </w:rPr>
      </w:pPr>
      <w:r w:rsidRPr="005039B6">
        <w:rPr>
          <w:u w:val="single"/>
        </w:rPr>
        <w:t>Group of people that use financial statement</w:t>
      </w:r>
    </w:p>
    <w:p w14:paraId="1EBAC07F" w14:textId="1CC23676" w:rsidR="005039B6" w:rsidRDefault="005039B6">
      <w:r>
        <w:sym w:font="Wingdings" w:char="F0E0"/>
      </w:r>
      <w:r>
        <w:t>Investors: predict how the company will do in the future based on how they did in the past; check the financial health of the company</w:t>
      </w:r>
    </w:p>
    <w:p w14:paraId="4E3266F1" w14:textId="37827699" w:rsidR="005039B6" w:rsidRDefault="005039B6">
      <w:r>
        <w:sym w:font="Wingdings" w:char="F0E0"/>
      </w:r>
      <w:r>
        <w:t>Stakeholders</w:t>
      </w:r>
    </w:p>
    <w:p w14:paraId="687BF30C" w14:textId="274853C3" w:rsidR="005039B6" w:rsidRDefault="005039B6">
      <w:r>
        <w:sym w:font="Wingdings" w:char="F0E0"/>
      </w:r>
      <w:r>
        <w:t>Governments: calculate taxes; check fraud</w:t>
      </w:r>
    </w:p>
    <w:p w14:paraId="6651B012" w14:textId="67F0E4C9" w:rsidR="005039B6" w:rsidRDefault="005039B6">
      <w:r>
        <w:sym w:font="Wingdings" w:char="F0E0"/>
      </w:r>
      <w:r>
        <w:t>Union officials</w:t>
      </w:r>
    </w:p>
    <w:p w14:paraId="1056AB28" w14:textId="42F44DE6" w:rsidR="005039B6" w:rsidRDefault="005039B6">
      <w:r>
        <w:sym w:font="Wingdings" w:char="F0E0"/>
      </w:r>
      <w:r>
        <w:t>Creditors: decide whether the company may be able to pay back</w:t>
      </w:r>
    </w:p>
    <w:p w14:paraId="230C8BA6" w14:textId="76554212" w:rsidR="005039B6" w:rsidRDefault="005039B6">
      <w:r>
        <w:lastRenderedPageBreak/>
        <w:sym w:font="Wingdings" w:char="F0E0"/>
      </w:r>
      <w:r>
        <w:t>Management: make decisions about the company</w:t>
      </w:r>
    </w:p>
    <w:p w14:paraId="61AFFF71" w14:textId="0C650DC4" w:rsidR="005039B6" w:rsidRDefault="005039B6">
      <w:r>
        <w:sym w:font="Wingdings" w:char="F0E0"/>
      </w:r>
      <w:r>
        <w:t>Suppliers: make sure the company will pay them</w:t>
      </w:r>
    </w:p>
    <w:p w14:paraId="315D3FE8" w14:textId="77777777" w:rsidR="005039B6" w:rsidRDefault="005039B6"/>
    <w:p w14:paraId="61696878" w14:textId="75B594C3" w:rsidR="005039B6" w:rsidRDefault="005039B6">
      <w:r>
        <w:t xml:space="preserve">Debt covenant: a condition that is put on your debt. </w:t>
      </w:r>
    </w:p>
    <w:p w14:paraId="23D99E7C" w14:textId="69B2A963" w:rsidR="005039B6" w:rsidRDefault="005039B6">
      <w:r>
        <w:t>Ex. if your profit is not on a certain level, your loan is recalled.</w:t>
      </w:r>
    </w:p>
    <w:p w14:paraId="521901FD" w14:textId="77777777" w:rsidR="005039B6" w:rsidRDefault="005039B6"/>
    <w:p w14:paraId="246E1836" w14:textId="525EDC16" w:rsidR="005039B6" w:rsidRDefault="005039B6">
      <w:r>
        <w:t>Difference of financial accounting and managerial accounting:</w:t>
      </w:r>
    </w:p>
    <w:p w14:paraId="2EA3862B" w14:textId="5303A241" w:rsidR="005039B6" w:rsidRDefault="005039B6" w:rsidP="005039B6">
      <w:pPr>
        <w:pStyle w:val="a3"/>
        <w:numPr>
          <w:ilvl w:val="0"/>
          <w:numId w:val="1"/>
        </w:numPr>
        <w:ind w:firstLineChars="0"/>
      </w:pPr>
      <w:r>
        <w:t xml:space="preserve">Managerial is more internally focus, </w:t>
      </w:r>
      <w:r w:rsidR="00B37878">
        <w:t xml:space="preserve">while </w:t>
      </w:r>
      <w:r>
        <w:t>financial is more externally focused.</w:t>
      </w:r>
    </w:p>
    <w:p w14:paraId="06191BED" w14:textId="46B639AD" w:rsidR="005039B6" w:rsidRDefault="00B37878" w:rsidP="005039B6">
      <w:pPr>
        <w:pStyle w:val="a3"/>
        <w:numPr>
          <w:ilvl w:val="0"/>
          <w:numId w:val="1"/>
        </w:numPr>
        <w:ind w:firstLineChars="0"/>
      </w:pPr>
      <w:r>
        <w:t>Financial accounting is required while managerial accounting is not technically required.</w:t>
      </w:r>
    </w:p>
    <w:p w14:paraId="4D7480BD" w14:textId="604552A7" w:rsidR="00B37878" w:rsidRDefault="00B37878" w:rsidP="005039B6">
      <w:pPr>
        <w:pStyle w:val="a3"/>
        <w:numPr>
          <w:ilvl w:val="0"/>
          <w:numId w:val="1"/>
        </w:numPr>
        <w:ind w:firstLineChars="0"/>
      </w:pPr>
      <w:r>
        <w:t>Managerial accounting is more future–oriented while financial accounting is more based on the past</w:t>
      </w:r>
    </w:p>
    <w:p w14:paraId="2CCBA989" w14:textId="0419A0CE" w:rsidR="00B37878" w:rsidRDefault="00B37878" w:rsidP="005039B6">
      <w:pPr>
        <w:pStyle w:val="a3"/>
        <w:numPr>
          <w:ilvl w:val="0"/>
          <w:numId w:val="1"/>
        </w:numPr>
        <w:ind w:firstLineChars="0"/>
      </w:pPr>
      <w:r>
        <w:t>Financial accounting: attest function, audit, and tax.</w:t>
      </w:r>
    </w:p>
    <w:p w14:paraId="1C33C3EA" w14:textId="77777777" w:rsidR="00B37878" w:rsidRDefault="00B37878" w:rsidP="00B37878"/>
    <w:p w14:paraId="663AC3D8" w14:textId="42BACECD" w:rsidR="00B37878" w:rsidRDefault="00B37878" w:rsidP="00B37878">
      <w:r>
        <w:sym w:font="Wingdings" w:char="F0E0"/>
      </w:r>
      <w:r>
        <w:t xml:space="preserve">Most accountants are involved in tax and auditing. </w:t>
      </w:r>
    </w:p>
    <w:p w14:paraId="139C5D73" w14:textId="7A132634" w:rsidR="00B37878" w:rsidRDefault="00B37878" w:rsidP="00B37878">
      <w:r>
        <w:sym w:font="Wingdings" w:char="F0E0"/>
      </w:r>
      <w:r>
        <w:t>Some are also involved in valuation, merger, acquisition; personal financial planning; market strategy and planning; cash management and forecasting (</w:t>
      </w:r>
      <w:proofErr w:type="spellStart"/>
      <w:r>
        <w:t>assest</w:t>
      </w:r>
      <w:proofErr w:type="spellEnd"/>
      <w:r>
        <w:t>-based approach</w:t>
      </w:r>
      <w:r>
        <w:sym w:font="Wingdings" w:char="F0E0"/>
      </w:r>
      <w:r>
        <w:t xml:space="preserve"> if they determine that the company is not doing so well)</w:t>
      </w:r>
    </w:p>
    <w:p w14:paraId="2B050164" w14:textId="77777777" w:rsidR="00B37878" w:rsidRDefault="00B37878" w:rsidP="00B37878"/>
    <w:p w14:paraId="4BAD80AA" w14:textId="2E68803C" w:rsidR="00B37878" w:rsidRPr="00B37878" w:rsidRDefault="00B37878" w:rsidP="00B37878">
      <w:pPr>
        <w:rPr>
          <w:u w:val="single"/>
        </w:rPr>
      </w:pPr>
      <w:r w:rsidRPr="00B37878">
        <w:rPr>
          <w:u w:val="single"/>
        </w:rPr>
        <w:t>Types of accountants:</w:t>
      </w:r>
    </w:p>
    <w:p w14:paraId="5A2DE9A0" w14:textId="43210134" w:rsidR="00B37878" w:rsidRDefault="00B37878" w:rsidP="00B37878">
      <w:r>
        <w:t>Public: auditing; tax consulting and compliance; management consulting</w:t>
      </w:r>
    </w:p>
    <w:p w14:paraId="7A0C40DB" w14:textId="6E8886F2" w:rsidR="00B37878" w:rsidRDefault="00B37878" w:rsidP="00B37878">
      <w:r>
        <w:t xml:space="preserve">Ex. Some one working in a company like the big 4 </w:t>
      </w:r>
    </w:p>
    <w:p w14:paraId="06ADD80C" w14:textId="77777777" w:rsidR="00B37878" w:rsidRDefault="00B37878" w:rsidP="00B37878"/>
    <w:p w14:paraId="15CEEF3E" w14:textId="62B1FAC8" w:rsidR="00B37878" w:rsidRPr="00B37878" w:rsidRDefault="00B37878" w:rsidP="00B37878">
      <w:pPr>
        <w:rPr>
          <w:u w:val="single"/>
        </w:rPr>
      </w:pPr>
      <w:r w:rsidRPr="00B37878">
        <w:rPr>
          <w:u w:val="single"/>
        </w:rPr>
        <w:t>Career in accounting:</w:t>
      </w:r>
    </w:p>
    <w:p w14:paraId="514F1A54" w14:textId="3167C7CC" w:rsidR="00B37878" w:rsidRDefault="00B37878" w:rsidP="00B37878">
      <w:r>
        <w:t>First year CA compensation is 71,000</w:t>
      </w:r>
    </w:p>
    <w:p w14:paraId="05588AC1" w14:textId="0D13D8D9" w:rsidR="00B37878" w:rsidRDefault="00B37878" w:rsidP="00B37878">
      <w:r>
        <w:t>CA with 5 years experience: 114,000</w:t>
      </w:r>
    </w:p>
    <w:p w14:paraId="2DD808CE" w14:textId="4D72C06B" w:rsidR="00B37878" w:rsidRDefault="00B37878" w:rsidP="00B37878">
      <w:r>
        <w:t>CA with more experience: 183,000</w:t>
      </w:r>
    </w:p>
    <w:p w14:paraId="686F4617" w14:textId="464C9C91" w:rsidR="00B37878" w:rsidRDefault="00B37878" w:rsidP="00B37878">
      <w:r>
        <w:t>CA working abroad: 300,000</w:t>
      </w:r>
    </w:p>
    <w:p w14:paraId="3D5CC0BD" w14:textId="77777777" w:rsidR="00B37878" w:rsidRDefault="00B37878" w:rsidP="00B37878"/>
    <w:p w14:paraId="60EEA492" w14:textId="041F3C66" w:rsidR="00B37878" w:rsidRDefault="00B37878" w:rsidP="00B37878">
      <w:r>
        <w:t>Variety:</w:t>
      </w:r>
    </w:p>
    <w:p w14:paraId="2A5AE888" w14:textId="095DDF2B" w:rsidR="00B37878" w:rsidRDefault="00B37878" w:rsidP="00B37878">
      <w:r>
        <w:t>--Tax advisory services</w:t>
      </w:r>
    </w:p>
    <w:p w14:paraId="7C976306" w14:textId="6D487A26" w:rsidR="00B37878" w:rsidRDefault="00B37878" w:rsidP="00B37878">
      <w:r>
        <w:t xml:space="preserve">--Business consultation </w:t>
      </w:r>
    </w:p>
    <w:p w14:paraId="716B3F5A" w14:textId="24DB9CCE" w:rsidR="00B37878" w:rsidRDefault="00B37878" w:rsidP="00B37878">
      <w:r>
        <w:t xml:space="preserve">--Auditing </w:t>
      </w:r>
    </w:p>
    <w:p w14:paraId="1B0B0D9E" w14:textId="7F5D0AE5" w:rsidR="00B37878" w:rsidRDefault="00B37878" w:rsidP="00B37878">
      <w:r>
        <w:t xml:space="preserve">--International financial reporting </w:t>
      </w:r>
    </w:p>
    <w:p w14:paraId="52C8A239" w14:textId="77777777" w:rsidR="00B37878" w:rsidRDefault="00B37878" w:rsidP="00B37878">
      <w:r>
        <w:t>--IT</w:t>
      </w:r>
    </w:p>
    <w:p w14:paraId="714737E7" w14:textId="77777777" w:rsidR="00B37878" w:rsidRDefault="00B37878" w:rsidP="00B37878"/>
    <w:p w14:paraId="54389D77" w14:textId="146886BF" w:rsidR="00B37878" w:rsidRPr="004765AB" w:rsidRDefault="00B37878" w:rsidP="00B37878">
      <w:pPr>
        <w:rPr>
          <w:u w:val="single"/>
        </w:rPr>
      </w:pPr>
      <w:r w:rsidRPr="004765AB">
        <w:rPr>
          <w:u w:val="single"/>
        </w:rPr>
        <w:t>Chartered Professional Accountant: CPA</w:t>
      </w:r>
    </w:p>
    <w:p w14:paraId="1AFDC483" w14:textId="6D8EF266" w:rsidR="00B37878" w:rsidRDefault="00B37878" w:rsidP="00B37878">
      <w:r>
        <w:sym w:font="Wingdings" w:char="F0E0"/>
      </w:r>
      <w:r>
        <w:t xml:space="preserve"> A new unified designation that encompasses as many as all three designations </w:t>
      </w:r>
    </w:p>
    <w:p w14:paraId="586B772F" w14:textId="0E859C1E" w:rsidR="00B37878" w:rsidRDefault="00B37878" w:rsidP="00B37878">
      <w:r>
        <w:sym w:font="Wingdings" w:char="F0E0"/>
      </w:r>
      <w:r>
        <w:t xml:space="preserve">Thought </w:t>
      </w:r>
    </w:p>
    <w:p w14:paraId="1FF6155D" w14:textId="6002958A" w:rsidR="00B37878" w:rsidRDefault="00B37878" w:rsidP="00B37878">
      <w:r>
        <w:sym w:font="Wingdings" w:char="F0E0"/>
      </w:r>
      <w:r>
        <w:t xml:space="preserve">In Quebec, all three has been merged </w:t>
      </w:r>
    </w:p>
    <w:p w14:paraId="25CA6147" w14:textId="26D0833F" w:rsidR="00B37878" w:rsidRDefault="00B37878" w:rsidP="00B37878">
      <w:r>
        <w:sym w:font="Wingdings" w:char="F0E0"/>
      </w:r>
      <w:r>
        <w:t>For BC: CA+CMA</w:t>
      </w:r>
    </w:p>
    <w:p w14:paraId="1040A91C" w14:textId="7AC9386B" w:rsidR="004765AB" w:rsidRDefault="004765AB" w:rsidP="00B37878">
      <w:r>
        <w:sym w:font="Wingdings" w:char="F0E0"/>
      </w:r>
      <w:r>
        <w:t>It’s actually easier to get an MBA degree than a CPA</w:t>
      </w:r>
    </w:p>
    <w:p w14:paraId="17BAF803" w14:textId="7A69FA60" w:rsidR="004765AB" w:rsidRPr="004765AB" w:rsidRDefault="004765AB" w:rsidP="00B37878">
      <w:pPr>
        <w:rPr>
          <w:u w:val="single"/>
        </w:rPr>
      </w:pPr>
      <w:r w:rsidRPr="004765AB">
        <w:rPr>
          <w:u w:val="single"/>
        </w:rPr>
        <w:t>Bookkeeping VS. Accounting</w:t>
      </w:r>
    </w:p>
    <w:p w14:paraId="14865CF5" w14:textId="62DA4EFC" w:rsidR="004765AB" w:rsidRDefault="004765AB" w:rsidP="00B37878">
      <w:r>
        <w:t xml:space="preserve">Bookkeeping is the start of accounting and the record and journalizes </w:t>
      </w:r>
    </w:p>
    <w:p w14:paraId="7F3C31F2" w14:textId="7F02BE02" w:rsidR="004765AB" w:rsidRDefault="004765AB" w:rsidP="00B37878">
      <w:r>
        <w:t>Accounting: analyze and give recommendations</w:t>
      </w:r>
    </w:p>
    <w:p w14:paraId="274043A5" w14:textId="77777777" w:rsidR="004765AB" w:rsidRDefault="004765AB" w:rsidP="00B37878"/>
    <w:p w14:paraId="676FE097" w14:textId="2AD94AC7" w:rsidR="004765AB" w:rsidRDefault="004765AB" w:rsidP="00B37878">
      <w:r>
        <w:t xml:space="preserve">The Accounting System: </w:t>
      </w:r>
    </w:p>
    <w:p w14:paraId="4A07DDEB" w14:textId="1621776B" w:rsidR="004765AB" w:rsidRDefault="004765AB" w:rsidP="00B37878">
      <w:r>
        <w:t>Inputs</w:t>
      </w:r>
      <w:r>
        <w:sym w:font="Wingdings" w:char="F0E0"/>
      </w:r>
      <w:r>
        <w:t>Processing</w:t>
      </w:r>
      <w:r>
        <w:sym w:font="Wingdings" w:char="F0E0"/>
      </w:r>
      <w:r>
        <w:t xml:space="preserve">Output </w:t>
      </w:r>
    </w:p>
    <w:p w14:paraId="42C941E7" w14:textId="77777777" w:rsidR="004765AB" w:rsidRDefault="004765AB" w:rsidP="00B37878"/>
    <w:p w14:paraId="5B31E4BA" w14:textId="10734018" w:rsidR="00BE25BC" w:rsidRPr="00975930" w:rsidRDefault="00BE25BC" w:rsidP="00B37878">
      <w:pPr>
        <w:rPr>
          <w:u w:val="single"/>
        </w:rPr>
      </w:pPr>
      <w:r w:rsidRPr="00975930">
        <w:rPr>
          <w:u w:val="single"/>
        </w:rPr>
        <w:t>Steps in the accounting cycle:</w:t>
      </w:r>
    </w:p>
    <w:p w14:paraId="2420914F" w14:textId="4A18BF9C" w:rsidR="00BE25BC" w:rsidRDefault="00BE25BC" w:rsidP="00BE25BC">
      <w:pPr>
        <w:pStyle w:val="a3"/>
        <w:numPr>
          <w:ilvl w:val="0"/>
          <w:numId w:val="2"/>
        </w:numPr>
        <w:ind w:firstLineChars="0"/>
      </w:pPr>
      <w:r>
        <w:t xml:space="preserve">Analyze source documents </w:t>
      </w:r>
    </w:p>
    <w:p w14:paraId="306E9BA2" w14:textId="15B0574D" w:rsidR="00BE25BC" w:rsidRDefault="00BE25BC" w:rsidP="00BE25BC">
      <w:pPr>
        <w:pStyle w:val="a3"/>
        <w:numPr>
          <w:ilvl w:val="0"/>
          <w:numId w:val="2"/>
        </w:numPr>
        <w:ind w:firstLineChars="0"/>
      </w:pPr>
      <w:r>
        <w:t>Record transactions in journals (only chronological, not categorized)</w:t>
      </w:r>
    </w:p>
    <w:p w14:paraId="00131D15" w14:textId="00A97A54" w:rsidR="00BE25BC" w:rsidRDefault="00BE25BC" w:rsidP="00BE25BC">
      <w:pPr>
        <w:pStyle w:val="a3"/>
        <w:numPr>
          <w:ilvl w:val="0"/>
          <w:numId w:val="2"/>
        </w:numPr>
        <w:ind w:firstLineChars="0"/>
      </w:pPr>
      <w:r>
        <w:t>Post journal entries to ledger (grouped into categories)</w:t>
      </w:r>
    </w:p>
    <w:p w14:paraId="60D4F653" w14:textId="151FCBAE" w:rsidR="00BE25BC" w:rsidRDefault="00BE25BC" w:rsidP="00BE25BC">
      <w:pPr>
        <w:pStyle w:val="a3"/>
        <w:numPr>
          <w:ilvl w:val="0"/>
          <w:numId w:val="2"/>
        </w:numPr>
        <w:ind w:firstLineChars="0"/>
      </w:pPr>
      <w:r>
        <w:t>Prepare a trial balance (doesn’t mean that you will have no errors)</w:t>
      </w:r>
    </w:p>
    <w:p w14:paraId="00C68990" w14:textId="74DF3602" w:rsidR="00BE25BC" w:rsidRDefault="00BE25BC" w:rsidP="00BE25BC">
      <w:pPr>
        <w:pStyle w:val="a3"/>
        <w:numPr>
          <w:ilvl w:val="0"/>
          <w:numId w:val="2"/>
        </w:numPr>
        <w:ind w:firstLineChars="0"/>
      </w:pPr>
      <w:r>
        <w:t>Prepare financial statements</w:t>
      </w:r>
    </w:p>
    <w:p w14:paraId="7FD584EF" w14:textId="37BD5128" w:rsidR="00BE25BC" w:rsidRDefault="00BE25BC" w:rsidP="00BE25BC">
      <w:pPr>
        <w:pStyle w:val="a3"/>
        <w:numPr>
          <w:ilvl w:val="0"/>
          <w:numId w:val="2"/>
        </w:numPr>
        <w:ind w:firstLineChars="0"/>
      </w:pPr>
      <w:r>
        <w:t>Analyze financial statements</w:t>
      </w:r>
    </w:p>
    <w:p w14:paraId="3227D9B2" w14:textId="77777777" w:rsidR="00BE25BC" w:rsidRDefault="00BE25BC" w:rsidP="00BE25BC"/>
    <w:p w14:paraId="6A01F8DE" w14:textId="6711CA3F" w:rsidR="00BE25BC" w:rsidRDefault="00BE25BC" w:rsidP="00BE25BC">
      <w:r>
        <w:t>Computers and Accounting:</w:t>
      </w:r>
    </w:p>
    <w:p w14:paraId="68B548C5" w14:textId="70ABC353" w:rsidR="00BE25BC" w:rsidRDefault="00BE25BC" w:rsidP="00BE25BC">
      <w:r>
        <w:sym w:font="Wingdings" w:char="F0E0"/>
      </w:r>
      <w:r>
        <w:t>Doesn’t make decisions</w:t>
      </w:r>
    </w:p>
    <w:p w14:paraId="3088C681" w14:textId="6B1688EF" w:rsidR="00BE25BC" w:rsidRDefault="00BE25BC" w:rsidP="00BE25BC">
      <w:r>
        <w:sym w:font="Wingdings" w:char="F0E0"/>
      </w:r>
      <w:r>
        <w:t>Simplification</w:t>
      </w:r>
    </w:p>
    <w:p w14:paraId="1841DF0A" w14:textId="46759C5D" w:rsidR="00BE25BC" w:rsidRDefault="00BE25BC" w:rsidP="00BE25BC">
      <w:r>
        <w:sym w:font="Wingdings" w:char="F0E0"/>
      </w:r>
      <w:r>
        <w:t>Accounting packages</w:t>
      </w:r>
    </w:p>
    <w:p w14:paraId="0837243B" w14:textId="13685182" w:rsidR="00BE25BC" w:rsidRDefault="00BE25BC" w:rsidP="00BE25BC">
      <w:r>
        <w:sym w:font="Wingdings" w:char="F0E0"/>
      </w:r>
      <w:r>
        <w:t xml:space="preserve">Up to the minute information </w:t>
      </w:r>
    </w:p>
    <w:p w14:paraId="5A901FC6" w14:textId="77777777" w:rsidR="00BE25BC" w:rsidRDefault="00BE25BC" w:rsidP="00BE25BC"/>
    <w:p w14:paraId="6E438F47" w14:textId="019FECD7" w:rsidR="00BE25BC" w:rsidRPr="00975930" w:rsidRDefault="00BE25BC" w:rsidP="00BE25BC">
      <w:pPr>
        <w:rPr>
          <w:u w:val="single"/>
        </w:rPr>
      </w:pPr>
      <w:r w:rsidRPr="00975930">
        <w:rPr>
          <w:u w:val="single"/>
        </w:rPr>
        <w:t>Financial statements</w:t>
      </w:r>
    </w:p>
    <w:p w14:paraId="70477D54" w14:textId="7A5A0AA0" w:rsidR="00BE25BC" w:rsidRDefault="00BE25BC" w:rsidP="00BE25BC">
      <w:r>
        <w:t>Types</w:t>
      </w:r>
    </w:p>
    <w:p w14:paraId="6F4DA82E" w14:textId="3782A0F6" w:rsidR="00BE25BC" w:rsidRDefault="00BE25BC" w:rsidP="00BE25BC">
      <w:pPr>
        <w:pStyle w:val="a3"/>
        <w:numPr>
          <w:ilvl w:val="0"/>
          <w:numId w:val="4"/>
        </w:numPr>
        <w:ind w:firstLineChars="0"/>
      </w:pPr>
      <w:r>
        <w:t>Income statement=statement of revenues and expenses=statement of comprehensive income=P and L= Profit and Loss</w:t>
      </w:r>
    </w:p>
    <w:p w14:paraId="784529D1" w14:textId="232AAEDA" w:rsidR="00BE25BC" w:rsidRDefault="00BE25BC" w:rsidP="00BE25BC">
      <w:pPr>
        <w:pStyle w:val="a3"/>
        <w:numPr>
          <w:ilvl w:val="0"/>
          <w:numId w:val="4"/>
        </w:numPr>
        <w:ind w:firstLineChars="0"/>
      </w:pPr>
      <w:r>
        <w:t>Balance Sheet= statement of financial position</w:t>
      </w:r>
    </w:p>
    <w:p w14:paraId="0C85C09E" w14:textId="408E19FD" w:rsidR="00BE25BC" w:rsidRDefault="00BE25BC" w:rsidP="00BE25BC">
      <w:pPr>
        <w:pStyle w:val="a3"/>
        <w:numPr>
          <w:ilvl w:val="0"/>
          <w:numId w:val="4"/>
        </w:numPr>
        <w:ind w:firstLineChars="0"/>
      </w:pPr>
      <w:r>
        <w:t>Statements of cash flows=Statement of Cash Receipts and Disbursements</w:t>
      </w:r>
    </w:p>
    <w:p w14:paraId="2965C6F3" w14:textId="77777777" w:rsidR="00BE25BC" w:rsidRDefault="00BE25BC" w:rsidP="00BE25BC"/>
    <w:p w14:paraId="35C53F1C" w14:textId="417B8B14" w:rsidR="00BE25BC" w:rsidRDefault="00B82DDD" w:rsidP="00BE25BC">
      <w:r>
        <w:rPr>
          <w:rFonts w:ascii="Times New Roman" w:hAnsi="Times New Roman" w:cs="Times New Roman"/>
          <w:i/>
        </w:rPr>
        <w:t xml:space="preserve">1) </w:t>
      </w:r>
      <w:r w:rsidR="00BE25BC" w:rsidRPr="00F94202">
        <w:rPr>
          <w:rFonts w:ascii="Times New Roman" w:hAnsi="Times New Roman" w:cs="Times New Roman"/>
          <w:i/>
        </w:rPr>
        <w:t>Purpose of looking at the balance sheet</w:t>
      </w:r>
      <w:r w:rsidR="00BE25BC">
        <w:t>:</w:t>
      </w:r>
      <w:r w:rsidR="00F10AED">
        <w:t xml:space="preserve"> </w:t>
      </w:r>
      <w:r w:rsidR="00BE25BC">
        <w:t>It tells you where you are at right now: a snap shot of the business at a specific time</w:t>
      </w:r>
    </w:p>
    <w:p w14:paraId="7FA54C23" w14:textId="010AC851" w:rsidR="00BE25BC" w:rsidRDefault="00B82DDD" w:rsidP="00BE25BC">
      <w:r>
        <w:rPr>
          <w:rFonts w:ascii="Times New Roman" w:hAnsi="Times New Roman" w:cs="Times New Roman"/>
          <w:i/>
        </w:rPr>
        <w:t xml:space="preserve">2) </w:t>
      </w:r>
      <w:r w:rsidR="00F10AED" w:rsidRPr="00F94202">
        <w:rPr>
          <w:rFonts w:ascii="Times New Roman" w:hAnsi="Times New Roman" w:cs="Times New Roman"/>
          <w:i/>
        </w:rPr>
        <w:t>Purpose of looking at the i</w:t>
      </w:r>
      <w:r w:rsidR="00BE25BC" w:rsidRPr="00F94202">
        <w:rPr>
          <w:rFonts w:ascii="Times New Roman" w:hAnsi="Times New Roman" w:cs="Times New Roman"/>
          <w:i/>
        </w:rPr>
        <w:t>ncome statements</w:t>
      </w:r>
      <w:r w:rsidR="00BE25BC">
        <w:t>: revenue an</w:t>
      </w:r>
      <w:r w:rsidR="00F10AED">
        <w:t>d expenses at different times. It provides i</w:t>
      </w:r>
      <w:r w:rsidR="00BE25BC">
        <w:t>nformation over a period of time. (</w:t>
      </w:r>
      <w:r w:rsidR="00F10AED">
        <w:t>Like</w:t>
      </w:r>
      <w:r w:rsidR="00BE25BC">
        <w:t xml:space="preserve"> a camera for video recording)</w:t>
      </w:r>
      <w:r w:rsidR="00F10AED">
        <w:t xml:space="preserve"> won’t necessarily tell you how much you money</w:t>
      </w:r>
      <w:r>
        <w:t xml:space="preserve"> you received. Ex. accounts receivable are not recorded.</w:t>
      </w:r>
      <w:r w:rsidR="00F10AED">
        <w:t xml:space="preserve"> </w:t>
      </w:r>
    </w:p>
    <w:p w14:paraId="1D45A219" w14:textId="1B88B970" w:rsidR="00BE25BC" w:rsidRDefault="00B82DDD" w:rsidP="00BE25BC">
      <w:r>
        <w:rPr>
          <w:rFonts w:ascii="Times New Roman" w:hAnsi="Times New Roman" w:cs="Times New Roman"/>
          <w:i/>
        </w:rPr>
        <w:t xml:space="preserve">3) </w:t>
      </w:r>
      <w:r w:rsidR="00F10AED" w:rsidRPr="00F94202">
        <w:rPr>
          <w:rFonts w:ascii="Times New Roman" w:hAnsi="Times New Roman" w:cs="Times New Roman"/>
          <w:i/>
        </w:rPr>
        <w:t>Purpose of looking at the cash flow statements</w:t>
      </w:r>
      <w:r w:rsidR="00F10AED">
        <w:t xml:space="preserve">: know how active the company is; show the source of the money; know how much money the company is making. </w:t>
      </w:r>
    </w:p>
    <w:p w14:paraId="0124B944" w14:textId="6E1C0819" w:rsidR="00F94202" w:rsidRDefault="00F94202" w:rsidP="00BE25BC">
      <w:r>
        <w:t>Investment: the purchases of things. Ex. Buy a car for delivering people. (Doesn’t show on the income statement, but it’s in the cash flow statements)</w:t>
      </w:r>
      <w:r w:rsidR="00B82DDD">
        <w:t xml:space="preserve"> When you are borrowing money, it will be in the financing component of your cash flow statements. </w:t>
      </w:r>
    </w:p>
    <w:p w14:paraId="58B9E1E6" w14:textId="77777777" w:rsidR="00B82DDD" w:rsidRDefault="00B82DDD" w:rsidP="00BE25BC"/>
    <w:p w14:paraId="1226EBE9" w14:textId="77777777" w:rsidR="00F94202" w:rsidRDefault="00F94202" w:rsidP="00BE25BC"/>
    <w:p w14:paraId="74AF1AC3" w14:textId="5D61BD79" w:rsidR="00B37878" w:rsidRPr="00975930" w:rsidRDefault="00975930" w:rsidP="00B37878">
      <w:pPr>
        <w:rPr>
          <w:u w:val="single"/>
        </w:rPr>
      </w:pPr>
      <w:r w:rsidRPr="00975930">
        <w:rPr>
          <w:u w:val="single"/>
        </w:rPr>
        <w:t>The accounting equation</w:t>
      </w:r>
    </w:p>
    <w:p w14:paraId="4581510F" w14:textId="022F34F5" w:rsidR="00894300" w:rsidRDefault="00975930">
      <w:r>
        <w:t>Asset= Liabilities+ Owner’s equity</w:t>
      </w:r>
    </w:p>
    <w:p w14:paraId="680F4FAD" w14:textId="0C389E22" w:rsidR="00975930" w:rsidRDefault="00975930">
      <w:r>
        <w:t xml:space="preserve">Ex. </w:t>
      </w:r>
      <w:proofErr w:type="spellStart"/>
      <w:r>
        <w:t>Lina</w:t>
      </w:r>
      <w:proofErr w:type="spellEnd"/>
      <w:r>
        <w:t xml:space="preserve"> has two </w:t>
      </w:r>
      <w:proofErr w:type="gramStart"/>
      <w:r>
        <w:t>suitor</w:t>
      </w:r>
      <w:proofErr w:type="gramEnd"/>
      <w:r>
        <w:t xml:space="preserve"> that come to her house</w:t>
      </w:r>
    </w:p>
    <w:p w14:paraId="73173EB6" w14:textId="11911C2E" w:rsidR="00975930" w:rsidRDefault="00975930">
      <w:r>
        <w:t>Guy A has a smaller house than guy B.</w:t>
      </w:r>
    </w:p>
    <w:p w14:paraId="3840307E" w14:textId="75C6E62A" w:rsidR="00975930" w:rsidRDefault="00975930">
      <w:r>
        <w:t>Guy A is worth 300,000 dollars, but has a mortgage is 50,000</w:t>
      </w:r>
    </w:p>
    <w:p w14:paraId="06F2D25A" w14:textId="3A384A3C" w:rsidR="00975930" w:rsidRDefault="00975930">
      <w:r>
        <w:t>Guy B is worth 1,000,000 dollars, but has a mortgage of 950,000</w:t>
      </w:r>
    </w:p>
    <w:p w14:paraId="6A78E00D" w14:textId="614E333C" w:rsidR="00975930" w:rsidRDefault="00975930">
      <w:r>
        <w:t>Guy A has an owner’s equity of 250,000</w:t>
      </w:r>
    </w:p>
    <w:p w14:paraId="5CEBC662" w14:textId="63BCEED4" w:rsidR="00975930" w:rsidRDefault="00975930">
      <w:r>
        <w:t>Guy B has an owner’s equity of 50,000</w:t>
      </w:r>
    </w:p>
    <w:p w14:paraId="62231826" w14:textId="22DB0187" w:rsidR="00975930" w:rsidRDefault="00975930">
      <w:r>
        <w:br/>
        <w:t>Asset is what is owned, liability is how much is owed, and owner’s equity is the total worth that you have</w:t>
      </w:r>
    </w:p>
    <w:p w14:paraId="10E4569A" w14:textId="77777777" w:rsidR="00975930" w:rsidRDefault="00975930"/>
    <w:p w14:paraId="07EC3087" w14:textId="0B0E5515" w:rsidR="00406AE4" w:rsidRPr="00406AE4" w:rsidRDefault="00406AE4">
      <w:pPr>
        <w:rPr>
          <w:u w:val="single"/>
        </w:rPr>
      </w:pPr>
      <w:r w:rsidRPr="00406AE4">
        <w:rPr>
          <w:u w:val="single"/>
        </w:rPr>
        <w:t xml:space="preserve">Assets: </w:t>
      </w:r>
    </w:p>
    <w:p w14:paraId="09F7B82D" w14:textId="3FE2B649" w:rsidR="00161056" w:rsidRDefault="00406AE4">
      <w:r>
        <w:t xml:space="preserve">1) </w:t>
      </w:r>
      <w:r w:rsidR="00161056">
        <w:t>Current assets: can turn into cash with a media.</w:t>
      </w:r>
    </w:p>
    <w:p w14:paraId="1447BDD6" w14:textId="04CC7385" w:rsidR="00161056" w:rsidRDefault="00975930" w:rsidP="00161056">
      <w:pPr>
        <w:pStyle w:val="a3"/>
        <w:numPr>
          <w:ilvl w:val="0"/>
          <w:numId w:val="4"/>
        </w:numPr>
        <w:ind w:firstLineChars="0"/>
      </w:pPr>
      <w:r>
        <w:t>Accounts receivable: money that people owe you based on your normal business process (not that you lend money to people, but people didn’t pay you yet)</w:t>
      </w:r>
    </w:p>
    <w:p w14:paraId="0493B521" w14:textId="77777777" w:rsidR="00161056" w:rsidRDefault="00161056" w:rsidP="00161056">
      <w:pPr>
        <w:pStyle w:val="a3"/>
        <w:numPr>
          <w:ilvl w:val="0"/>
          <w:numId w:val="4"/>
        </w:numPr>
        <w:ind w:firstLineChars="0"/>
      </w:pPr>
      <w:r>
        <w:t xml:space="preserve">Before you buy a company, you might want the company </w:t>
      </w:r>
      <w:proofErr w:type="gramStart"/>
      <w:r w:rsidR="00975930">
        <w:t>When</w:t>
      </w:r>
      <w:proofErr w:type="gramEnd"/>
      <w:r w:rsidR="00975930">
        <w:t xml:space="preserve"> the financial statements are audited, someone unrelated to the company checks the number.</w:t>
      </w:r>
    </w:p>
    <w:p w14:paraId="1E328380" w14:textId="77777777" w:rsidR="00161056" w:rsidRDefault="00975930" w:rsidP="00161056">
      <w:pPr>
        <w:pStyle w:val="a3"/>
        <w:numPr>
          <w:ilvl w:val="0"/>
          <w:numId w:val="4"/>
        </w:numPr>
        <w:ind w:firstLineChars="0"/>
      </w:pPr>
      <w:r>
        <w:t xml:space="preserve">Note receivable: a loan that you made to someone else. It’s something benefiting the future, </w:t>
      </w:r>
      <w:r w:rsidR="000E6AEB">
        <w:t xml:space="preserve">so </w:t>
      </w:r>
      <w:r>
        <w:t>it is an asset.</w:t>
      </w:r>
    </w:p>
    <w:p w14:paraId="51AD6101" w14:textId="77777777" w:rsidR="00161056" w:rsidRDefault="000E6AEB" w:rsidP="00161056">
      <w:pPr>
        <w:pStyle w:val="a3"/>
        <w:numPr>
          <w:ilvl w:val="0"/>
          <w:numId w:val="4"/>
        </w:numPr>
        <w:ind w:firstLineChars="0"/>
      </w:pPr>
      <w:r>
        <w:t>Inventory: the goods that is ready for sale</w:t>
      </w:r>
    </w:p>
    <w:p w14:paraId="56195270" w14:textId="036F4EBD" w:rsidR="00161056" w:rsidRDefault="00161056" w:rsidP="00161056">
      <w:pPr>
        <w:pStyle w:val="a3"/>
        <w:ind w:left="360" w:firstLineChars="0" w:firstLine="0"/>
      </w:pPr>
      <w:r>
        <w:t xml:space="preserve">Risk around inventory: if you can’t sell it, it can get damaged or perishable goods might perish. </w:t>
      </w:r>
    </w:p>
    <w:p w14:paraId="5889BA6F" w14:textId="77777777" w:rsidR="00161056" w:rsidRDefault="00161056"/>
    <w:p w14:paraId="373BD2A7" w14:textId="7777D613" w:rsidR="00BD388F" w:rsidRDefault="00406AE4">
      <w:r>
        <w:t xml:space="preserve">2) </w:t>
      </w:r>
      <w:r w:rsidR="00BD388F">
        <w:t>Fixed assets</w:t>
      </w:r>
    </w:p>
    <w:p w14:paraId="716501C1" w14:textId="084FFDAA" w:rsidR="00BD388F" w:rsidRDefault="00BD388F" w:rsidP="00BD388F">
      <w:pPr>
        <w:pStyle w:val="a3"/>
        <w:numPr>
          <w:ilvl w:val="0"/>
          <w:numId w:val="4"/>
        </w:numPr>
        <w:ind w:firstLineChars="0"/>
      </w:pPr>
      <w:r>
        <w:t>Land</w:t>
      </w:r>
    </w:p>
    <w:p w14:paraId="2DDD2071" w14:textId="77777777" w:rsidR="00BD388F" w:rsidRDefault="00BD388F" w:rsidP="00BD388F">
      <w:pPr>
        <w:pStyle w:val="a3"/>
        <w:numPr>
          <w:ilvl w:val="0"/>
          <w:numId w:val="4"/>
        </w:numPr>
        <w:ind w:firstLineChars="0"/>
      </w:pPr>
      <w:r>
        <w:t xml:space="preserve">Building </w:t>
      </w:r>
    </w:p>
    <w:p w14:paraId="7EF6E789" w14:textId="1732557C" w:rsidR="00BD388F" w:rsidRDefault="00BD388F" w:rsidP="00BD388F">
      <w:pPr>
        <w:pStyle w:val="a3"/>
        <w:numPr>
          <w:ilvl w:val="0"/>
          <w:numId w:val="4"/>
        </w:numPr>
        <w:ind w:firstLineChars="0"/>
      </w:pPr>
      <w:r>
        <w:t xml:space="preserve">Equipment </w:t>
      </w:r>
    </w:p>
    <w:p w14:paraId="36C22744" w14:textId="4A213F39" w:rsidR="00161056" w:rsidRDefault="00161056">
      <w:r>
        <w:t>Depreciation is not there to set a value, but to allocate the cost.</w:t>
      </w:r>
    </w:p>
    <w:p w14:paraId="1C092A4F" w14:textId="77777777" w:rsidR="00161056" w:rsidRDefault="00161056"/>
    <w:p w14:paraId="37E0E72A" w14:textId="4B5C82A6" w:rsidR="00161056" w:rsidRDefault="00406AE4">
      <w:r>
        <w:t xml:space="preserve">3) </w:t>
      </w:r>
      <w:r w:rsidR="00161056">
        <w:t>Intangible assets: good will</w:t>
      </w:r>
      <w:r w:rsidR="00BD388F">
        <w:t xml:space="preserve"> </w:t>
      </w:r>
    </w:p>
    <w:p w14:paraId="022E3732" w14:textId="1E21CC78" w:rsidR="00BD388F" w:rsidRDefault="00BD388F" w:rsidP="00BD388F">
      <w:pPr>
        <w:pStyle w:val="a3"/>
        <w:numPr>
          <w:ilvl w:val="0"/>
          <w:numId w:val="4"/>
        </w:numPr>
        <w:ind w:firstLineChars="0"/>
      </w:pPr>
      <w:r>
        <w:t>Ex. There is a Tim-Horton’s. Say that the store is worth 1.5 million.</w:t>
      </w:r>
    </w:p>
    <w:p w14:paraId="7290C7AF" w14:textId="2ED3A27A" w:rsidR="00BD388F" w:rsidRDefault="00BD388F" w:rsidP="00BD388F">
      <w:pPr>
        <w:ind w:firstLine="360"/>
      </w:pPr>
      <w:r>
        <w:t>There is a donut store exactly the same, but the store is only worth 500k.</w:t>
      </w:r>
    </w:p>
    <w:p w14:paraId="4D489B9A" w14:textId="77777777" w:rsidR="00BD388F" w:rsidRDefault="00BD388F" w:rsidP="00BD388F">
      <w:pPr>
        <w:ind w:left="360"/>
      </w:pPr>
      <w:r>
        <w:t>The different between the fair market value and the net assets--settled price= good will.</w:t>
      </w:r>
    </w:p>
    <w:p w14:paraId="0450304F" w14:textId="1FCCFF66" w:rsidR="00BD388F" w:rsidRDefault="00BD388F" w:rsidP="00406AE4">
      <w:pPr>
        <w:pStyle w:val="a3"/>
        <w:numPr>
          <w:ilvl w:val="0"/>
          <w:numId w:val="4"/>
        </w:numPr>
        <w:ind w:firstLineChars="0"/>
      </w:pPr>
      <w:r>
        <w:t>One risk with good will: you don’t know if the good will stays in the future.</w:t>
      </w:r>
    </w:p>
    <w:p w14:paraId="0A0292F9" w14:textId="77777777" w:rsidR="00406AE4" w:rsidRDefault="00406AE4" w:rsidP="00406AE4"/>
    <w:p w14:paraId="3C4AFA51" w14:textId="1699089D" w:rsidR="00406AE4" w:rsidRDefault="00406AE4" w:rsidP="00406AE4">
      <w:r>
        <w:t>Generally: you want to see double the current assets as your current liabilities.</w:t>
      </w:r>
    </w:p>
    <w:p w14:paraId="370CFBF0" w14:textId="4BFD3B89" w:rsidR="00406AE4" w:rsidRDefault="00406AE4" w:rsidP="00406AE4"/>
    <w:p w14:paraId="18A4DCD0" w14:textId="77777777" w:rsidR="00406AE4" w:rsidRDefault="00406AE4" w:rsidP="00406AE4"/>
    <w:p w14:paraId="07B7D143" w14:textId="6BE5E1DF" w:rsidR="00406AE4" w:rsidRPr="00551D61" w:rsidRDefault="00901DAF" w:rsidP="00406AE4">
      <w:pPr>
        <w:rPr>
          <w:u w:val="single"/>
        </w:rPr>
      </w:pPr>
      <w:r w:rsidRPr="00551D61">
        <w:rPr>
          <w:u w:val="single"/>
        </w:rPr>
        <w:t>Liabilities</w:t>
      </w:r>
      <w:r w:rsidR="00406AE4" w:rsidRPr="00551D61">
        <w:rPr>
          <w:u w:val="single"/>
        </w:rPr>
        <w:t xml:space="preserve"> and </w:t>
      </w:r>
      <w:r w:rsidRPr="00551D61">
        <w:rPr>
          <w:u w:val="single"/>
        </w:rPr>
        <w:t>Owners’</w:t>
      </w:r>
      <w:r w:rsidR="00406AE4" w:rsidRPr="00551D61">
        <w:rPr>
          <w:u w:val="single"/>
        </w:rPr>
        <w:t xml:space="preserve"> Equity</w:t>
      </w:r>
      <w:r w:rsidRPr="00551D61">
        <w:rPr>
          <w:u w:val="single"/>
        </w:rPr>
        <w:t>:</w:t>
      </w:r>
    </w:p>
    <w:p w14:paraId="054DCFC7" w14:textId="6D17139B" w:rsidR="00901DAF" w:rsidRDefault="00901DAF" w:rsidP="00406AE4">
      <w:r>
        <w:t>1) Current Liabilities</w:t>
      </w:r>
    </w:p>
    <w:p w14:paraId="586A3689" w14:textId="2E0B1A16" w:rsidR="00901DAF" w:rsidRDefault="00901DAF" w:rsidP="00406AE4">
      <w:r>
        <w:t xml:space="preserve">Accounts payable </w:t>
      </w:r>
    </w:p>
    <w:p w14:paraId="0CA1962E" w14:textId="0996C079" w:rsidR="00901DAF" w:rsidRDefault="00901DAF" w:rsidP="00406AE4">
      <w:r>
        <w:t xml:space="preserve">Notes payable </w:t>
      </w:r>
    </w:p>
    <w:p w14:paraId="63FD5AF1" w14:textId="06F25CC5" w:rsidR="00901DAF" w:rsidRDefault="00901DAF" w:rsidP="00406AE4">
      <w:r>
        <w:t xml:space="preserve">Accrued taxes and salaries </w:t>
      </w:r>
    </w:p>
    <w:p w14:paraId="4A81D2DC" w14:textId="59081412" w:rsidR="00901DAF" w:rsidRDefault="00901DAF" w:rsidP="00406AE4">
      <w:r>
        <w:t xml:space="preserve">Total current liabilities </w:t>
      </w:r>
    </w:p>
    <w:p w14:paraId="63A200DD" w14:textId="59190D86" w:rsidR="00901DAF" w:rsidRDefault="00D45FD9" w:rsidP="00406AE4">
      <w:r>
        <w:t xml:space="preserve">2) </w:t>
      </w:r>
      <w:r w:rsidR="00901DAF">
        <w:t xml:space="preserve">Long term liabilities </w:t>
      </w:r>
    </w:p>
    <w:p w14:paraId="25F6E50F" w14:textId="2B005C5A" w:rsidR="00901DAF" w:rsidRDefault="00901DAF" w:rsidP="00406AE4">
      <w:r>
        <w:t xml:space="preserve">Notes payable </w:t>
      </w:r>
    </w:p>
    <w:p w14:paraId="15103CFC" w14:textId="08EAD6F1" w:rsidR="00901DAF" w:rsidRDefault="00901DAF" w:rsidP="00406AE4">
      <w:r>
        <w:t xml:space="preserve">Bonds payable </w:t>
      </w:r>
    </w:p>
    <w:p w14:paraId="0A9ECB53" w14:textId="672904DA" w:rsidR="00901DAF" w:rsidRDefault="00901DAF" w:rsidP="00406AE4">
      <w:r>
        <w:t>Retained earnings: everything you made cumulatively made overtime- the money you paid cumulatively over time.</w:t>
      </w:r>
    </w:p>
    <w:p w14:paraId="500D9E13" w14:textId="77777777" w:rsidR="00BD388F" w:rsidRDefault="00BD388F"/>
    <w:p w14:paraId="214C8F6B" w14:textId="191E0196" w:rsidR="00032F84" w:rsidRDefault="00032F84">
      <w:proofErr w:type="spellStart"/>
      <w:proofErr w:type="gramStart"/>
      <w:r>
        <w:t>iClicker</w:t>
      </w:r>
      <w:proofErr w:type="spellEnd"/>
      <w:proofErr w:type="gramEnd"/>
      <w:r>
        <w:t>:</w:t>
      </w:r>
    </w:p>
    <w:p w14:paraId="1126D09E" w14:textId="4FA24A5E" w:rsidR="00032F84" w:rsidRDefault="00032F84">
      <w:r>
        <w:t xml:space="preserve">If a company made 1,000,000 last </w:t>
      </w:r>
      <w:proofErr w:type="gramStart"/>
      <w:r>
        <w:t>year</w:t>
      </w:r>
      <w:proofErr w:type="gramEnd"/>
      <w:r>
        <w:t>, is it good?</w:t>
      </w:r>
    </w:p>
    <w:p w14:paraId="5A256045" w14:textId="7FB1FB91" w:rsidR="00032F84" w:rsidRDefault="00032F84">
      <w:r>
        <w:t xml:space="preserve">a. </w:t>
      </w:r>
      <w:proofErr w:type="gramStart"/>
      <w:r>
        <w:t>yes</w:t>
      </w:r>
      <w:proofErr w:type="gramEnd"/>
      <w:r>
        <w:t xml:space="preserve"> b. no c. don’t know</w:t>
      </w:r>
    </w:p>
    <w:p w14:paraId="6A0CE3A8" w14:textId="77777777" w:rsidR="00032F84" w:rsidRDefault="00032F84"/>
    <w:p w14:paraId="25FE76BE" w14:textId="77777777" w:rsidR="00032F84" w:rsidRDefault="00032F84">
      <w:r>
        <w:t>Discuss:</w:t>
      </w:r>
    </w:p>
    <w:p w14:paraId="2F2F9635" w14:textId="2DD43B0A" w:rsidR="00032F84" w:rsidRDefault="00032F84">
      <w:r>
        <w:t>Is revenue or income?</w:t>
      </w:r>
    </w:p>
    <w:p w14:paraId="3DDA942A" w14:textId="2C96BB3F" w:rsidR="00032F84" w:rsidRDefault="00032F84">
      <w:r>
        <w:t>How much did they make last year?</w:t>
      </w:r>
    </w:p>
    <w:p w14:paraId="0572F2C4" w14:textId="6B476265" w:rsidR="00032F84" w:rsidRDefault="00032F84">
      <w:r>
        <w:t>What other people made in the industry?</w:t>
      </w:r>
    </w:p>
    <w:p w14:paraId="41E9B5D1" w14:textId="77777777" w:rsidR="00032F84" w:rsidRDefault="00032F84"/>
    <w:p w14:paraId="6A3DC557" w14:textId="7460F2FD" w:rsidR="000721CA" w:rsidRDefault="000721CA">
      <w:r>
        <w:t>Short-term solvency: Relations ship between current asset and current liability</w:t>
      </w:r>
    </w:p>
    <w:p w14:paraId="00676027" w14:textId="513702CF" w:rsidR="000721CA" w:rsidRDefault="00A619FE">
      <w:r>
        <w:t xml:space="preserve">Long-term solvency: </w:t>
      </w:r>
      <w:r w:rsidR="000721CA">
        <w:t>How risky is it for becoming bankrupt</w:t>
      </w:r>
    </w:p>
    <w:p w14:paraId="413213F6" w14:textId="52CCB25E" w:rsidR="000721CA" w:rsidRDefault="00972E44">
      <w:r>
        <w:t xml:space="preserve">Profitability ratio: </w:t>
      </w:r>
      <w:r w:rsidR="000721CA">
        <w:t>How well is the company doing? What is its profit compared to revenue?</w:t>
      </w:r>
    </w:p>
    <w:p w14:paraId="07C384F0" w14:textId="089045A5" w:rsidR="000721CA" w:rsidRDefault="00972E44">
      <w:r>
        <w:t>Activity ratios: O</w:t>
      </w:r>
      <w:r w:rsidR="000721CA">
        <w:t>perationally how is the company doing?</w:t>
      </w:r>
    </w:p>
    <w:p w14:paraId="0F973794" w14:textId="77777777" w:rsidR="00BD388F" w:rsidRDefault="00BD388F"/>
    <w:p w14:paraId="26E84568" w14:textId="4A82B6DF" w:rsidR="000721CA" w:rsidRDefault="00972E44">
      <w:r>
        <w:t xml:space="preserve">1) </w:t>
      </w:r>
      <w:r w:rsidR="000721CA">
        <w:t xml:space="preserve">Liquidity ratios: </w:t>
      </w:r>
    </w:p>
    <w:p w14:paraId="12B2220C" w14:textId="384E84DA" w:rsidR="000721CA" w:rsidRDefault="000721CA">
      <w:r w:rsidRPr="00972E44">
        <w:rPr>
          <w:u w:val="single"/>
        </w:rPr>
        <w:t>Current ratio</w:t>
      </w:r>
      <w:r>
        <w:t>=current assets/ current liabilities</w:t>
      </w:r>
    </w:p>
    <w:p w14:paraId="2AA4BA97" w14:textId="5C8A6A29" w:rsidR="000721CA" w:rsidRDefault="00580A9E">
      <w:r>
        <w:t>Generally 2:1 is good</w:t>
      </w:r>
    </w:p>
    <w:p w14:paraId="471027B5" w14:textId="13AE786F" w:rsidR="00580A9E" w:rsidRDefault="00580A9E">
      <w:r>
        <w:t>However too high isn’t good. You have a lot of cash but you are not investing enough.</w:t>
      </w:r>
    </w:p>
    <w:p w14:paraId="395AC9EB" w14:textId="2073082D" w:rsidR="00580A9E" w:rsidRDefault="00580A9E">
      <w:r w:rsidRPr="00972E44">
        <w:rPr>
          <w:u w:val="single"/>
        </w:rPr>
        <w:t>Quick (acid-test) ratio</w:t>
      </w:r>
      <w:r>
        <w:t>: (we are looking at the ones that you can quickly turn into cash)</w:t>
      </w:r>
    </w:p>
    <w:p w14:paraId="66FDC888" w14:textId="34B56DAE" w:rsidR="00580A9E" w:rsidRDefault="000C382C">
      <w:r>
        <w:t>Cash Marketable</w:t>
      </w:r>
      <w:r w:rsidR="00580A9E">
        <w:t xml:space="preserve"> securities=receivables/ current liabilities</w:t>
      </w:r>
    </w:p>
    <w:p w14:paraId="4F69C17A" w14:textId="14935FAD" w:rsidR="00A619FE" w:rsidRDefault="00A619FE">
      <w:r>
        <w:sym w:font="Wingdings" w:char="F0E0"/>
      </w:r>
      <w:r>
        <w:t>We care about the quick ratio because we can tell if we have debt whether we can pay it right now.</w:t>
      </w:r>
    </w:p>
    <w:p w14:paraId="274EF1A0" w14:textId="77777777" w:rsidR="00972E44" w:rsidRDefault="00972E44"/>
    <w:p w14:paraId="149DB2B5" w14:textId="1A983C8D" w:rsidR="00A619FE" w:rsidRDefault="00972E44">
      <w:r>
        <w:t xml:space="preserve">2) </w:t>
      </w:r>
      <w:r w:rsidR="00A619FE">
        <w:t>Long term solvency ratios: debt to equity</w:t>
      </w:r>
    </w:p>
    <w:p w14:paraId="3E9C9914" w14:textId="2CF8BEDD" w:rsidR="00A619FE" w:rsidRDefault="00A619FE">
      <w:r>
        <w:t>Total liabilities/Total equity</w:t>
      </w:r>
    </w:p>
    <w:p w14:paraId="5DBEF86E" w14:textId="00A27B92" w:rsidR="00A619FE" w:rsidRDefault="00A619FE">
      <w:r>
        <w:t xml:space="preserve">Generally we want it to be lower, but we don’t want it to be too low. If it’s too low, then you should invest more. </w:t>
      </w:r>
    </w:p>
    <w:p w14:paraId="5A300E53" w14:textId="77777777" w:rsidR="00A619FE" w:rsidRDefault="00A619FE"/>
    <w:p w14:paraId="11E38FCD" w14:textId="0FAF1343" w:rsidR="00972E44" w:rsidRDefault="00972E44">
      <w:r>
        <w:t>3) Profitability ratio:</w:t>
      </w:r>
    </w:p>
    <w:p w14:paraId="6210622B" w14:textId="53AAD212" w:rsidR="00972E44" w:rsidRDefault="00972E44">
      <w:r>
        <w:t>Profitability= operating success</w:t>
      </w:r>
    </w:p>
    <w:p w14:paraId="11958CF3" w14:textId="2E4E5E3C" w:rsidR="00972E44" w:rsidRDefault="00972E44">
      <w:r>
        <w:t xml:space="preserve">Return on sales </w:t>
      </w:r>
    </w:p>
    <w:p w14:paraId="3EE9E6F7" w14:textId="2B163DD3" w:rsidR="00972E44" w:rsidRDefault="00972E44">
      <w:r>
        <w:t>Net income/ net sales</w:t>
      </w:r>
    </w:p>
    <w:p w14:paraId="4B0C1F36" w14:textId="5B49D33B" w:rsidR="00972E44" w:rsidRDefault="00972E44">
      <w:r>
        <w:t xml:space="preserve">Generally we want the number to be higher. However, if the number is high, but the quantity of sale is really low, then you should invest in more projects that might have </w:t>
      </w:r>
    </w:p>
    <w:p w14:paraId="01880AFC" w14:textId="716CD2F7" w:rsidR="00972E44" w:rsidRDefault="00972E44">
      <w:r>
        <w:t>Return on Equity: Net income/ owner’s equity</w:t>
      </w:r>
    </w:p>
    <w:p w14:paraId="4CE017BB" w14:textId="7A9F2EB5" w:rsidR="00972E44" w:rsidRDefault="00972E44">
      <w:r>
        <w:t>Earnings per share: income/ number of shares</w:t>
      </w:r>
    </w:p>
    <w:p w14:paraId="21CC7DE5" w14:textId="77777777" w:rsidR="00972E44" w:rsidRDefault="00972E44"/>
    <w:p w14:paraId="3D068173" w14:textId="6634B921" w:rsidR="00972E44" w:rsidRDefault="00972E44">
      <w:r>
        <w:t>4) Operational ratios:</w:t>
      </w:r>
    </w:p>
    <w:p w14:paraId="3DA0E8A7" w14:textId="77FF04DF" w:rsidR="00972E44" w:rsidRDefault="00972E44">
      <w:r>
        <w:t xml:space="preserve">Cost of goods sold/ average inventory </w:t>
      </w:r>
    </w:p>
    <w:p w14:paraId="05CBD6E0" w14:textId="2ACB0F81" w:rsidR="00972E44" w:rsidRDefault="00972E44">
      <w:r>
        <w:t>Generally want the number to be higher</w:t>
      </w:r>
    </w:p>
    <w:p w14:paraId="0B287988" w14:textId="662A8D16" w:rsidR="00972E44" w:rsidRDefault="00972E44">
      <w:r>
        <w:t>You want to keep you carrying cost to be lower</w:t>
      </w:r>
    </w:p>
    <w:p w14:paraId="0F7066F5" w14:textId="1FCB6CEE" w:rsidR="00972E44" w:rsidRDefault="00972E44">
      <w:r>
        <w:t>You don’t want it to be too high, because it means your inventory is too low. Customers might come and doesn’t find what they want, thus going to your competitors. Or you might be selling at too low a price.</w:t>
      </w:r>
    </w:p>
    <w:p w14:paraId="10621925" w14:textId="77777777" w:rsidR="009C52C5" w:rsidRDefault="009C52C5"/>
    <w:p w14:paraId="7315A0EC" w14:textId="1026ACD0" w:rsidR="00972E44" w:rsidRDefault="009C52C5">
      <w:r>
        <w:t>Ex. Company provides financial statements to the users. The user might be a bank, which provides money to the company. The better the financial information, the more money the company is able to get. This causes “cook the book”</w:t>
      </w:r>
    </w:p>
    <w:p w14:paraId="5A1EAF37" w14:textId="696FBA64" w:rsidR="00972E44" w:rsidRDefault="00C91456">
      <w:r>
        <w:t>Current ratios and liquidity ratios are two ratios and the banks look the most at.</w:t>
      </w:r>
    </w:p>
    <w:p w14:paraId="25999645" w14:textId="77777777" w:rsidR="00C91456" w:rsidRDefault="00C91456"/>
    <w:p w14:paraId="3D6F146F" w14:textId="7E4E86E2" w:rsidR="00C91456" w:rsidRDefault="00C91456">
      <w:r>
        <w:t>GAAP</w:t>
      </w:r>
    </w:p>
    <w:p w14:paraId="767161FD" w14:textId="1C6EED5E" w:rsidR="007337B0" w:rsidRDefault="007337B0">
      <w:r>
        <w:t>At Canada, there are two set of rules that might be used.</w:t>
      </w:r>
      <w:bookmarkStart w:id="0" w:name="_GoBack"/>
      <w:bookmarkEnd w:id="0"/>
    </w:p>
    <w:p w14:paraId="181EF069" w14:textId="035F3498" w:rsidR="007337B0" w:rsidRDefault="007337B0">
      <w:r>
        <w:t xml:space="preserve">IFRS apply to public companies </w:t>
      </w:r>
    </w:p>
    <w:p w14:paraId="1CA983F9" w14:textId="4F70F3E8" w:rsidR="007337B0" w:rsidRDefault="007337B0">
      <w:r>
        <w:t xml:space="preserve">ASPE apply to smaller private companies. Private companies may also choose IFRS. </w:t>
      </w:r>
    </w:p>
    <w:p w14:paraId="75F99893" w14:textId="77777777" w:rsidR="007337B0" w:rsidRDefault="007337B0"/>
    <w:p w14:paraId="76E642D7" w14:textId="77777777" w:rsidR="00972E44" w:rsidRDefault="00972E44"/>
    <w:p w14:paraId="47CFD8A7" w14:textId="77777777" w:rsidR="00972E44" w:rsidRDefault="00972E44"/>
    <w:p w14:paraId="746B355A" w14:textId="77777777" w:rsidR="00A619FE" w:rsidRDefault="00A619FE"/>
    <w:p w14:paraId="22F38FE5" w14:textId="77777777" w:rsidR="00A619FE" w:rsidRDefault="00A619FE"/>
    <w:p w14:paraId="58A6649B" w14:textId="77777777" w:rsidR="00580A9E" w:rsidRDefault="00580A9E"/>
    <w:p w14:paraId="63FCA4AD" w14:textId="77777777" w:rsidR="00580A9E" w:rsidRDefault="00580A9E"/>
    <w:p w14:paraId="6E8546BD" w14:textId="77777777" w:rsidR="00161056" w:rsidRDefault="00161056"/>
    <w:p w14:paraId="49DC415E" w14:textId="77777777" w:rsidR="00161056" w:rsidRDefault="00161056"/>
    <w:p w14:paraId="31A93D26" w14:textId="77777777" w:rsidR="00161056" w:rsidRDefault="00161056"/>
    <w:p w14:paraId="77478503" w14:textId="77777777" w:rsidR="000E6AEB" w:rsidRDefault="000E6AEB"/>
    <w:p w14:paraId="1BBBD623" w14:textId="77777777" w:rsidR="000E6AEB" w:rsidRDefault="000E6AEB"/>
    <w:p w14:paraId="50D42154" w14:textId="77777777" w:rsidR="00975930" w:rsidRDefault="00975930"/>
    <w:p w14:paraId="017D6DE0" w14:textId="77777777" w:rsidR="00975930" w:rsidRDefault="00975930"/>
    <w:p w14:paraId="055E1B9F" w14:textId="77777777" w:rsidR="00975930" w:rsidRDefault="00975930"/>
    <w:p w14:paraId="08FA9FAF" w14:textId="77777777" w:rsidR="00975930" w:rsidRDefault="00975930"/>
    <w:sectPr w:rsidR="00975930" w:rsidSect="00AA3FBF">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06D"/>
    <w:multiLevelType w:val="hybridMultilevel"/>
    <w:tmpl w:val="E17AA450"/>
    <w:lvl w:ilvl="0" w:tplc="637E2D3C">
      <w:start w:val="1"/>
      <w:numFmt w:val="bullet"/>
      <w:lvlText w:val="-"/>
      <w:lvlJc w:val="left"/>
      <w:pPr>
        <w:ind w:left="360" w:hanging="360"/>
      </w:pPr>
      <w:rPr>
        <w:rFonts w:ascii="Cambria" w:eastAsiaTheme="minorEastAsia" w:hAnsi="Cambria"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327B49A9"/>
    <w:multiLevelType w:val="hybridMultilevel"/>
    <w:tmpl w:val="3FC0193E"/>
    <w:lvl w:ilvl="0" w:tplc="E3C21FFA">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3DD148E6"/>
    <w:multiLevelType w:val="hybridMultilevel"/>
    <w:tmpl w:val="EC66A932"/>
    <w:lvl w:ilvl="0" w:tplc="77DCB554">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67295FA2"/>
    <w:multiLevelType w:val="hybridMultilevel"/>
    <w:tmpl w:val="234C61E6"/>
    <w:lvl w:ilvl="0" w:tplc="2976DA8E">
      <w:start w:val="1"/>
      <w:numFmt w:val="bullet"/>
      <w:lvlText w:val="-"/>
      <w:lvlJc w:val="left"/>
      <w:pPr>
        <w:ind w:left="360" w:hanging="360"/>
      </w:pPr>
      <w:rPr>
        <w:rFonts w:ascii="Cambria" w:eastAsiaTheme="minorEastAsia" w:hAnsi="Cambria"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300"/>
    <w:rsid w:val="00032F84"/>
    <w:rsid w:val="000721CA"/>
    <w:rsid w:val="000C382C"/>
    <w:rsid w:val="000E6AEB"/>
    <w:rsid w:val="00161056"/>
    <w:rsid w:val="003275EB"/>
    <w:rsid w:val="003D551A"/>
    <w:rsid w:val="00406AE4"/>
    <w:rsid w:val="004765AB"/>
    <w:rsid w:val="005039B6"/>
    <w:rsid w:val="00551D61"/>
    <w:rsid w:val="00580A9E"/>
    <w:rsid w:val="00585882"/>
    <w:rsid w:val="007337B0"/>
    <w:rsid w:val="00894300"/>
    <w:rsid w:val="00901DAF"/>
    <w:rsid w:val="00972E44"/>
    <w:rsid w:val="00975930"/>
    <w:rsid w:val="009C52C5"/>
    <w:rsid w:val="00A619FE"/>
    <w:rsid w:val="00AA3FBF"/>
    <w:rsid w:val="00B37878"/>
    <w:rsid w:val="00B82DDD"/>
    <w:rsid w:val="00BD388F"/>
    <w:rsid w:val="00BE25BC"/>
    <w:rsid w:val="00C91456"/>
    <w:rsid w:val="00D45FD9"/>
    <w:rsid w:val="00F10AED"/>
    <w:rsid w:val="00F94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671C42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B6"/>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6</Pages>
  <Words>1330</Words>
  <Characters>7582</Characters>
  <Application>Microsoft Macintosh Word</Application>
  <DocSecurity>0</DocSecurity>
  <Lines>63</Lines>
  <Paragraphs>17</Paragraphs>
  <ScaleCrop>false</ScaleCrop>
  <Company/>
  <LinksUpToDate>false</LinksUpToDate>
  <CharactersWithSpaces>8895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佳音 于</dc:creator>
  <cp:keywords/>
  <dc:description/>
  <cp:lastModifiedBy>佳音 于</cp:lastModifiedBy>
  <cp:revision>21</cp:revision>
  <dcterms:created xsi:type="dcterms:W3CDTF">2013-01-28T22:09:00Z</dcterms:created>
  <dcterms:modified xsi:type="dcterms:W3CDTF">2013-01-28T23:55:00Z</dcterms:modified>
</cp:coreProperties>
</file>